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7128" w14:textId="2C6AB59C" w:rsidR="00A94083" w:rsidRPr="001436EC" w:rsidRDefault="00945A2C" w:rsidP="001436EC">
      <w:pPr>
        <w:jc w:val="center"/>
        <w:rPr>
          <w:sz w:val="32"/>
          <w:szCs w:val="32"/>
        </w:rPr>
      </w:pPr>
      <w:r w:rsidRPr="001436EC">
        <w:rPr>
          <w:rFonts w:hint="eastAsia"/>
          <w:sz w:val="32"/>
          <w:szCs w:val="32"/>
        </w:rPr>
        <w:t>晃友ケアプランステーション運営規定</w:t>
      </w:r>
    </w:p>
    <w:p w14:paraId="14C5E257" w14:textId="0688CDB8" w:rsidR="00945A2C" w:rsidRDefault="00945A2C"/>
    <w:p w14:paraId="4948C277" w14:textId="2348D733" w:rsidR="00945A2C" w:rsidRDefault="00945A2C">
      <w:r>
        <w:rPr>
          <w:rFonts w:hint="eastAsia"/>
        </w:rPr>
        <w:t>（事業の目的）</w:t>
      </w:r>
    </w:p>
    <w:p w14:paraId="3C747AA5" w14:textId="390BD2D0" w:rsidR="00945A2C" w:rsidRDefault="00945A2C" w:rsidP="00755078">
      <w:pPr>
        <w:ind w:left="840" w:hangingChars="400" w:hanging="840"/>
      </w:pPr>
      <w:r>
        <w:rPr>
          <w:rFonts w:hint="eastAsia"/>
        </w:rPr>
        <w:t>第1条</w:t>
      </w:r>
      <w:r w:rsidR="00755078">
        <w:rPr>
          <w:rFonts w:hint="eastAsia"/>
        </w:rPr>
        <w:t xml:space="preserve">　</w:t>
      </w:r>
      <w:r>
        <w:rPr>
          <w:rFonts w:hint="eastAsia"/>
        </w:rPr>
        <w:t>医療法人社団晃友会が開設する晃友ケアプランステーション（以下「居宅介護支援事業所」という。）が行う指定居宅介護支援の事業（以下「事業」という。）の適正な運営を確保するために人員及び管理運営に関する事項を定め、事業所の介護支援専門員実務研修の終了者（以下「介護支援専門員」という。）が、要介護状態にある高齢者に対し、適正な居宅サービス計画（ケアプラン）の作成を提供することを目的とする。</w:t>
      </w:r>
    </w:p>
    <w:p w14:paraId="0A64F651" w14:textId="5E4A3294" w:rsidR="00945A2C" w:rsidRDefault="00945A2C"/>
    <w:p w14:paraId="5F833799" w14:textId="724C3972" w:rsidR="00945A2C" w:rsidRDefault="00945A2C">
      <w:r>
        <w:rPr>
          <w:rFonts w:hint="eastAsia"/>
        </w:rPr>
        <w:t>（運営の方針）</w:t>
      </w:r>
    </w:p>
    <w:p w14:paraId="7144CEF6" w14:textId="34A5BA0A" w:rsidR="00945A2C" w:rsidRDefault="00945A2C" w:rsidP="00755078">
      <w:pPr>
        <w:ind w:left="1050" w:hangingChars="500" w:hanging="1050"/>
      </w:pPr>
      <w:r>
        <w:rPr>
          <w:rFonts w:hint="eastAsia"/>
        </w:rPr>
        <w:t>第2条</w:t>
      </w:r>
      <w:r w:rsidR="00755078">
        <w:rPr>
          <w:rFonts w:hint="eastAsia"/>
        </w:rPr>
        <w:t xml:space="preserve">　1</w:t>
      </w:r>
      <w:r>
        <w:rPr>
          <w:rFonts w:hint="eastAsia"/>
        </w:rPr>
        <w:t>事業所の介護支援専門員は要介護者</w:t>
      </w:r>
      <w:r w:rsidR="000F223A">
        <w:rPr>
          <w:rFonts w:hint="eastAsia"/>
        </w:rPr>
        <w:t>の心身の特性を踏まえて、その有する能力に応じ自立した日常生活を営むことができるよう個々に適切な居宅サービス計画を作成する。</w:t>
      </w:r>
    </w:p>
    <w:p w14:paraId="1853A528" w14:textId="1713DFD1" w:rsidR="000F223A" w:rsidRDefault="000F223A" w:rsidP="00755078">
      <w:pPr>
        <w:ind w:left="1050" w:hangingChars="500" w:hanging="1050"/>
      </w:pPr>
      <w:r>
        <w:rPr>
          <w:rFonts w:hint="eastAsia"/>
        </w:rPr>
        <w:t xml:space="preserve">　</w:t>
      </w:r>
      <w:r w:rsidR="00755078">
        <w:rPr>
          <w:rFonts w:hint="eastAsia"/>
        </w:rPr>
        <w:t xml:space="preserve">　　　</w:t>
      </w:r>
      <w:r>
        <w:rPr>
          <w:rFonts w:hint="eastAsia"/>
        </w:rPr>
        <w:t>2居宅サービス計画の作成の開始に当たっては、当該地域における指定居宅サービス事業者に関するサービスの内容、利用料等の情報を適正に利用者又はその家族に対して提供して、利用者にサービスの選択を求めるものとする。</w:t>
      </w:r>
    </w:p>
    <w:p w14:paraId="779E4D7E" w14:textId="48E3CCE1" w:rsidR="000F223A" w:rsidRDefault="000F223A" w:rsidP="00755078">
      <w:pPr>
        <w:ind w:leftChars="300" w:left="1050" w:hangingChars="200" w:hanging="420"/>
      </w:pPr>
      <w:r>
        <w:rPr>
          <w:rFonts w:hint="eastAsia"/>
        </w:rPr>
        <w:t xml:space="preserve">　3事業の実施に当たっては、関係市町村、地域の保健・医療・福祉サービスとの綿密な連携に努め、協力と理解のもとに適切な運営を図るものとする。</w:t>
      </w:r>
    </w:p>
    <w:p w14:paraId="6637A8B4" w14:textId="005000D9" w:rsidR="000F223A" w:rsidRDefault="000F223A"/>
    <w:p w14:paraId="183D3730" w14:textId="358B0458" w:rsidR="000F223A" w:rsidRDefault="000F223A">
      <w:r>
        <w:rPr>
          <w:rFonts w:hint="eastAsia"/>
        </w:rPr>
        <w:t>（事業所の名称等）</w:t>
      </w:r>
    </w:p>
    <w:p w14:paraId="313264C8" w14:textId="707E15A9" w:rsidR="000F223A" w:rsidRDefault="000F223A">
      <w:r>
        <w:rPr>
          <w:rFonts w:hint="eastAsia"/>
        </w:rPr>
        <w:t>第3条</w:t>
      </w:r>
      <w:r w:rsidR="00755078">
        <w:rPr>
          <w:rFonts w:hint="eastAsia"/>
        </w:rPr>
        <w:t xml:space="preserve">　</w:t>
      </w:r>
      <w:r w:rsidR="00BB3904">
        <w:rPr>
          <w:rFonts w:hint="eastAsia"/>
        </w:rPr>
        <w:t>事業を行う事業所の名称及び所在地は、次の通りとする。</w:t>
      </w:r>
    </w:p>
    <w:p w14:paraId="3345F326" w14:textId="3B856778" w:rsidR="00BB3904" w:rsidRDefault="00BB3904">
      <w:r>
        <w:rPr>
          <w:rFonts w:hint="eastAsia"/>
        </w:rPr>
        <w:t xml:space="preserve">　　</w:t>
      </w:r>
      <w:r w:rsidR="00755078">
        <w:rPr>
          <w:rFonts w:hint="eastAsia"/>
        </w:rPr>
        <w:t xml:space="preserve">　　</w:t>
      </w:r>
      <w:r>
        <w:rPr>
          <w:rFonts w:hint="eastAsia"/>
        </w:rPr>
        <w:t>1　名称　　晃友ケアプランステーション</w:t>
      </w:r>
    </w:p>
    <w:p w14:paraId="5AF65186" w14:textId="5260A5D8" w:rsidR="00BB3904" w:rsidRDefault="00BB3904">
      <w:r>
        <w:rPr>
          <w:rFonts w:hint="eastAsia"/>
        </w:rPr>
        <w:t xml:space="preserve">　　</w:t>
      </w:r>
      <w:r w:rsidR="00755078">
        <w:rPr>
          <w:rFonts w:hint="eastAsia"/>
        </w:rPr>
        <w:t xml:space="preserve">　　</w:t>
      </w:r>
      <w:r>
        <w:rPr>
          <w:rFonts w:hint="eastAsia"/>
        </w:rPr>
        <w:t>2　所在地　神奈川県相模原市緑区中野1365</w:t>
      </w:r>
      <w:r w:rsidR="00755078">
        <w:rPr>
          <w:rFonts w:hint="eastAsia"/>
        </w:rPr>
        <w:t>番地</w:t>
      </w:r>
      <w:r>
        <w:rPr>
          <w:rFonts w:hint="eastAsia"/>
        </w:rPr>
        <w:t>1</w:t>
      </w:r>
    </w:p>
    <w:p w14:paraId="080F4A56" w14:textId="4DA37246" w:rsidR="00BB3904" w:rsidRDefault="00BB3904"/>
    <w:p w14:paraId="1263C7A4" w14:textId="70CE5A4C" w:rsidR="00BB3904" w:rsidRDefault="00BB3904">
      <w:r>
        <w:rPr>
          <w:rFonts w:hint="eastAsia"/>
        </w:rPr>
        <w:t>（職員の職種、員数及び職務の内容）</w:t>
      </w:r>
    </w:p>
    <w:p w14:paraId="376B19A2" w14:textId="60C7331F" w:rsidR="00BB3904" w:rsidRDefault="00BB3904">
      <w:r>
        <w:rPr>
          <w:rFonts w:hint="eastAsia"/>
        </w:rPr>
        <w:t>第4条</w:t>
      </w:r>
      <w:r w:rsidR="00755078">
        <w:rPr>
          <w:rFonts w:hint="eastAsia"/>
        </w:rPr>
        <w:t xml:space="preserve">　</w:t>
      </w:r>
      <w:r>
        <w:rPr>
          <w:rFonts w:hint="eastAsia"/>
        </w:rPr>
        <w:t>事業所に勤務する職種、員数及び職務内容は次の通りとする。</w:t>
      </w:r>
    </w:p>
    <w:p w14:paraId="0FE78D93" w14:textId="26AC7E94" w:rsidR="00BB3904" w:rsidRDefault="00BB3904" w:rsidP="00BB3904">
      <w:pPr>
        <w:pStyle w:val="a3"/>
        <w:numPr>
          <w:ilvl w:val="0"/>
          <w:numId w:val="1"/>
        </w:numPr>
        <w:ind w:leftChars="0"/>
      </w:pPr>
      <w:r>
        <w:rPr>
          <w:rFonts w:hint="eastAsia"/>
        </w:rPr>
        <w:t>管理者　　　1名（常勤兼務）</w:t>
      </w:r>
    </w:p>
    <w:p w14:paraId="416F03E0" w14:textId="1337B73C" w:rsidR="00BB3904" w:rsidRDefault="00BB3904" w:rsidP="00BB3904">
      <w:pPr>
        <w:pStyle w:val="a3"/>
        <w:ind w:leftChars="0" w:left="990"/>
      </w:pPr>
      <w:r>
        <w:rPr>
          <w:rFonts w:hint="eastAsia"/>
        </w:rPr>
        <w:t>管理者は、事業所の従業員の管理及び業務の管理を一元的に行う</w:t>
      </w:r>
      <w:r w:rsidR="00755078">
        <w:rPr>
          <w:rFonts w:hint="eastAsia"/>
        </w:rPr>
        <w:t>とともに、従業者に関する法令等の規定を遵守させるため必要な指揮命令を行う。</w:t>
      </w:r>
    </w:p>
    <w:p w14:paraId="4EDD659C" w14:textId="07874FA8" w:rsidR="00BB3904" w:rsidRDefault="00BB3904" w:rsidP="00BB3904">
      <w:pPr>
        <w:pStyle w:val="a3"/>
        <w:numPr>
          <w:ilvl w:val="0"/>
          <w:numId w:val="1"/>
        </w:numPr>
        <w:ind w:leftChars="0"/>
      </w:pPr>
      <w:r>
        <w:rPr>
          <w:rFonts w:hint="eastAsia"/>
        </w:rPr>
        <w:t xml:space="preserve">介護支援専門員　　</w:t>
      </w:r>
      <w:r w:rsidR="00B15F76">
        <w:rPr>
          <w:rFonts w:hint="eastAsia"/>
        </w:rPr>
        <w:t>1</w:t>
      </w:r>
      <w:r>
        <w:rPr>
          <w:rFonts w:hint="eastAsia"/>
        </w:rPr>
        <w:t>名（</w:t>
      </w:r>
      <w:r w:rsidR="004A72CA">
        <w:rPr>
          <w:rFonts w:hint="eastAsia"/>
        </w:rPr>
        <w:t>常勤兼務1名</w:t>
      </w:r>
      <w:r>
        <w:rPr>
          <w:rFonts w:hint="eastAsia"/>
        </w:rPr>
        <w:t>）</w:t>
      </w:r>
    </w:p>
    <w:p w14:paraId="1810D2A4" w14:textId="6B5AEE61" w:rsidR="00BB3904" w:rsidRDefault="00BB3904" w:rsidP="00BB3904">
      <w:pPr>
        <w:pStyle w:val="a3"/>
        <w:ind w:leftChars="0" w:left="990"/>
      </w:pPr>
      <w:r>
        <w:rPr>
          <w:rFonts w:hint="eastAsia"/>
        </w:rPr>
        <w:t>介護支援専門員は、居宅サービス計画の作成、住宅改修等の相談業務を行う。</w:t>
      </w:r>
    </w:p>
    <w:p w14:paraId="0B6DC0D3" w14:textId="03E09EB8" w:rsidR="004A72CA" w:rsidRDefault="004A72CA" w:rsidP="004A72CA"/>
    <w:p w14:paraId="5B35B48F" w14:textId="12DC1AA0" w:rsidR="001436EC" w:rsidRDefault="001436EC" w:rsidP="004A72CA"/>
    <w:p w14:paraId="20F62AC4" w14:textId="77777777" w:rsidR="001360B3" w:rsidRDefault="001360B3" w:rsidP="004A72CA"/>
    <w:p w14:paraId="2E4F84C2" w14:textId="4508BE31" w:rsidR="004A72CA" w:rsidRDefault="004A72CA" w:rsidP="004A72CA">
      <w:r>
        <w:rPr>
          <w:rFonts w:hint="eastAsia"/>
        </w:rPr>
        <w:lastRenderedPageBreak/>
        <w:t>（営業日及び営業時間）</w:t>
      </w:r>
    </w:p>
    <w:p w14:paraId="7B752581" w14:textId="5B7D3590" w:rsidR="004A72CA" w:rsidRDefault="004A72CA" w:rsidP="004A72CA">
      <w:r>
        <w:rPr>
          <w:rFonts w:hint="eastAsia"/>
        </w:rPr>
        <w:t>第5条</w:t>
      </w:r>
      <w:r w:rsidR="00755078">
        <w:rPr>
          <w:rFonts w:hint="eastAsia"/>
        </w:rPr>
        <w:t xml:space="preserve">　</w:t>
      </w:r>
      <w:r>
        <w:rPr>
          <w:rFonts w:hint="eastAsia"/>
        </w:rPr>
        <w:t>事業所の営業日及び営業時間は、次の通りとする。</w:t>
      </w:r>
    </w:p>
    <w:p w14:paraId="0E508D07" w14:textId="689299D0" w:rsidR="004A72CA" w:rsidRDefault="004A72CA" w:rsidP="004A72CA">
      <w:pPr>
        <w:pStyle w:val="a3"/>
        <w:numPr>
          <w:ilvl w:val="0"/>
          <w:numId w:val="2"/>
        </w:numPr>
        <w:ind w:leftChars="0"/>
      </w:pPr>
      <w:r>
        <w:rPr>
          <w:rFonts w:hint="eastAsia"/>
        </w:rPr>
        <w:t>営業日</w:t>
      </w:r>
    </w:p>
    <w:p w14:paraId="26DB0614" w14:textId="77777777" w:rsidR="004A72CA" w:rsidRDefault="004A72CA" w:rsidP="004A72CA">
      <w:pPr>
        <w:pStyle w:val="a3"/>
        <w:ind w:leftChars="0" w:left="990"/>
      </w:pPr>
      <w:r>
        <w:rPr>
          <w:rFonts w:hint="eastAsia"/>
        </w:rPr>
        <w:t xml:space="preserve">月曜日から金曜日までとする。（祝日も含む）　</w:t>
      </w:r>
    </w:p>
    <w:p w14:paraId="5B23BB12" w14:textId="2447C5C5" w:rsidR="004A72CA" w:rsidRDefault="004A72CA" w:rsidP="004A72CA">
      <w:pPr>
        <w:pStyle w:val="a3"/>
        <w:ind w:leftChars="0" w:left="990"/>
      </w:pPr>
      <w:r>
        <w:rPr>
          <w:rFonts w:hint="eastAsia"/>
        </w:rPr>
        <w:t>但し、12月30日から1月3日までを除く。</w:t>
      </w:r>
    </w:p>
    <w:p w14:paraId="707AD92D" w14:textId="25F84855" w:rsidR="00E31D4F" w:rsidRDefault="00E31D4F" w:rsidP="00E31D4F">
      <w:pPr>
        <w:pStyle w:val="a3"/>
        <w:numPr>
          <w:ilvl w:val="0"/>
          <w:numId w:val="2"/>
        </w:numPr>
        <w:ind w:leftChars="0"/>
      </w:pPr>
      <w:r>
        <w:rPr>
          <w:rFonts w:hint="eastAsia"/>
        </w:rPr>
        <w:t>営業時間</w:t>
      </w:r>
    </w:p>
    <w:p w14:paraId="40FBA039" w14:textId="55AC2060" w:rsidR="00E31D4F" w:rsidRDefault="00E31D4F" w:rsidP="00E31D4F">
      <w:pPr>
        <w:pStyle w:val="a3"/>
        <w:ind w:leftChars="0" w:left="990"/>
      </w:pPr>
      <w:r>
        <w:rPr>
          <w:rFonts w:hint="eastAsia"/>
        </w:rPr>
        <w:t>午前9時から午後5時30分までとする。</w:t>
      </w:r>
    </w:p>
    <w:p w14:paraId="4A7B2475" w14:textId="6A8B5F92" w:rsidR="00E31D4F" w:rsidRDefault="00E31D4F" w:rsidP="00E31D4F"/>
    <w:p w14:paraId="7FDE594C" w14:textId="15527F4A" w:rsidR="00E31D4F" w:rsidRDefault="00E31D4F" w:rsidP="00E31D4F">
      <w:r>
        <w:rPr>
          <w:rFonts w:hint="eastAsia"/>
        </w:rPr>
        <w:t>（指定居宅介護支援の内容及び利用料等）</w:t>
      </w:r>
    </w:p>
    <w:p w14:paraId="6920C520" w14:textId="1F017BA1" w:rsidR="00E31D4F" w:rsidRDefault="00E31D4F" w:rsidP="00755078">
      <w:pPr>
        <w:ind w:left="840" w:hangingChars="400" w:hanging="840"/>
      </w:pPr>
      <w:r>
        <w:rPr>
          <w:rFonts w:hint="eastAsia"/>
        </w:rPr>
        <w:t>第6条</w:t>
      </w:r>
      <w:r w:rsidR="00755078">
        <w:rPr>
          <w:rFonts w:hint="eastAsia"/>
        </w:rPr>
        <w:t xml:space="preserve">　</w:t>
      </w:r>
      <w:r>
        <w:rPr>
          <w:rFonts w:hint="eastAsia"/>
        </w:rPr>
        <w:t>指定居宅介護支援の内容は次の通りとし、居宅サービス計画を作成し提供した場合の額は、厚生労働大臣が定める基準によるものとする。</w:t>
      </w:r>
      <w:r w:rsidRPr="0085278F">
        <w:rPr>
          <w:rFonts w:hint="eastAsia"/>
          <w:color w:val="000000" w:themeColor="text1"/>
        </w:rPr>
        <w:t>但し、</w:t>
      </w:r>
      <w:r w:rsidR="0085278F">
        <w:rPr>
          <w:rFonts w:hint="eastAsia"/>
        </w:rPr>
        <w:t>法定代理受領の場合は</w:t>
      </w:r>
      <w:r>
        <w:rPr>
          <w:rFonts w:hint="eastAsia"/>
        </w:rPr>
        <w:t>利用者の負担はなし。</w:t>
      </w:r>
    </w:p>
    <w:p w14:paraId="00F68BCE" w14:textId="77777777" w:rsidR="00E31D4F" w:rsidRDefault="00E31D4F" w:rsidP="00E31D4F">
      <w:pPr>
        <w:pStyle w:val="a3"/>
        <w:numPr>
          <w:ilvl w:val="0"/>
          <w:numId w:val="3"/>
        </w:numPr>
        <w:ind w:leftChars="0"/>
      </w:pPr>
      <w:r>
        <w:rPr>
          <w:rFonts w:hint="eastAsia"/>
        </w:rPr>
        <w:t>要介護認定の申請に係る相談及び申請代行</w:t>
      </w:r>
    </w:p>
    <w:p w14:paraId="133B9DF8" w14:textId="71E89EA9" w:rsidR="00E31D4F" w:rsidRDefault="00E31D4F" w:rsidP="00775E26">
      <w:pPr>
        <w:pStyle w:val="a3"/>
        <w:numPr>
          <w:ilvl w:val="0"/>
          <w:numId w:val="3"/>
        </w:numPr>
        <w:ind w:leftChars="0"/>
      </w:pPr>
      <w:r>
        <w:rPr>
          <w:rFonts w:hint="eastAsia"/>
        </w:rPr>
        <w:t>要介護認定された高齢者に対する居宅サービス計画の作成及び計画に基づくサービス提供事業者との調整</w:t>
      </w:r>
    </w:p>
    <w:p w14:paraId="76F8CD4B" w14:textId="77777777" w:rsidR="003E38C0" w:rsidRDefault="003E38C0" w:rsidP="00E31D4F">
      <w:pPr>
        <w:pStyle w:val="a3"/>
        <w:numPr>
          <w:ilvl w:val="0"/>
          <w:numId w:val="3"/>
        </w:numPr>
        <w:ind w:leftChars="0"/>
      </w:pPr>
      <w:r>
        <w:rPr>
          <w:rFonts w:hint="eastAsia"/>
        </w:rPr>
        <w:t>住民に対する情報提供</w:t>
      </w:r>
    </w:p>
    <w:p w14:paraId="32E11657" w14:textId="77777777" w:rsidR="003E38C0" w:rsidRDefault="003E38C0" w:rsidP="00E31D4F">
      <w:pPr>
        <w:pStyle w:val="a3"/>
        <w:numPr>
          <w:ilvl w:val="0"/>
          <w:numId w:val="3"/>
        </w:numPr>
        <w:ind w:leftChars="0"/>
      </w:pPr>
      <w:r>
        <w:rPr>
          <w:rFonts w:hint="eastAsia"/>
        </w:rPr>
        <w:t>アセスメントの方式は、全国高齢者ケア協会フローチャート式による</w:t>
      </w:r>
    </w:p>
    <w:p w14:paraId="3D35C2FD" w14:textId="77777777" w:rsidR="003E38C0" w:rsidRDefault="003E38C0" w:rsidP="00E31D4F">
      <w:pPr>
        <w:pStyle w:val="a3"/>
        <w:numPr>
          <w:ilvl w:val="0"/>
          <w:numId w:val="3"/>
        </w:numPr>
        <w:ind w:leftChars="0"/>
      </w:pPr>
      <w:r>
        <w:rPr>
          <w:rFonts w:hint="eastAsia"/>
        </w:rPr>
        <w:t>利用者の居宅及び事業所内相談室での相談業務</w:t>
      </w:r>
    </w:p>
    <w:p w14:paraId="1171A8C1" w14:textId="3ABC88C8" w:rsidR="003E38C0" w:rsidRDefault="003E38C0" w:rsidP="003E38C0"/>
    <w:p w14:paraId="5CF89452" w14:textId="77777777" w:rsidR="002B4A12" w:rsidRDefault="002B4A12" w:rsidP="002B4A12">
      <w:r>
        <w:rPr>
          <w:rFonts w:hint="eastAsia"/>
        </w:rPr>
        <w:t>（通常の事業の実施地域）</w:t>
      </w:r>
    </w:p>
    <w:p w14:paraId="475EE4C8" w14:textId="08058F71" w:rsidR="002B4A12" w:rsidRDefault="002B4A12" w:rsidP="002B4A12">
      <w:pPr>
        <w:ind w:left="840" w:hangingChars="400" w:hanging="840"/>
      </w:pPr>
      <w:r>
        <w:rPr>
          <w:rFonts w:hint="eastAsia"/>
        </w:rPr>
        <w:t>第7条　通常の事業の実施地域は、相模原市、町田市、八王子市、愛川町、厚木市の区域とする。</w:t>
      </w:r>
    </w:p>
    <w:p w14:paraId="6DD83F10" w14:textId="1DDAF11A" w:rsidR="002B4A12" w:rsidRDefault="002B4A12" w:rsidP="003E38C0"/>
    <w:p w14:paraId="73603188" w14:textId="18036CB6" w:rsidR="002B4A12" w:rsidRDefault="002B4A12" w:rsidP="003E38C0">
      <w:r>
        <w:rPr>
          <w:rFonts w:hint="eastAsia"/>
        </w:rPr>
        <w:t>（虐待の防止のための措置に関する事項）</w:t>
      </w:r>
    </w:p>
    <w:p w14:paraId="566E45B4" w14:textId="35EA3CC6" w:rsidR="002B4A12" w:rsidRDefault="002B4A12" w:rsidP="003E38C0">
      <w:r>
        <w:rPr>
          <w:rFonts w:hint="eastAsia"/>
        </w:rPr>
        <w:t>第8条　1　事業所は、利用者の人権擁護・虐待の防止のため次の措置を講ずるものとする。</w:t>
      </w:r>
    </w:p>
    <w:p w14:paraId="762A4A33" w14:textId="01849B44" w:rsidR="002B4A12" w:rsidRDefault="002B4A12" w:rsidP="001D6084">
      <w:pPr>
        <w:pStyle w:val="a3"/>
        <w:numPr>
          <w:ilvl w:val="0"/>
          <w:numId w:val="7"/>
        </w:numPr>
        <w:ind w:leftChars="0"/>
      </w:pPr>
      <w:r>
        <w:rPr>
          <w:rFonts w:hint="eastAsia"/>
        </w:rPr>
        <w:t xml:space="preserve">　</w:t>
      </w:r>
      <w:r w:rsidR="001D6084">
        <w:rPr>
          <w:rFonts w:hint="eastAsia"/>
        </w:rPr>
        <w:t>虐待を防止するための従業員に対する研修の実施</w:t>
      </w:r>
    </w:p>
    <w:p w14:paraId="1C6B454B" w14:textId="2DF42238" w:rsidR="001D6084" w:rsidRDefault="001D6084" w:rsidP="001D6084">
      <w:pPr>
        <w:pStyle w:val="a3"/>
        <w:numPr>
          <w:ilvl w:val="0"/>
          <w:numId w:val="7"/>
        </w:numPr>
        <w:ind w:leftChars="0"/>
      </w:pPr>
      <w:r>
        <w:rPr>
          <w:rFonts w:hint="eastAsia"/>
        </w:rPr>
        <w:t xml:space="preserve">　利用者およびその家族からの苦情処理体制の整備</w:t>
      </w:r>
    </w:p>
    <w:p w14:paraId="5C4A6AE8" w14:textId="36BA6169" w:rsidR="001D6084" w:rsidRDefault="001D6084" w:rsidP="001D6084">
      <w:pPr>
        <w:pStyle w:val="a3"/>
        <w:numPr>
          <w:ilvl w:val="0"/>
          <w:numId w:val="7"/>
        </w:numPr>
        <w:ind w:leftChars="0"/>
      </w:pPr>
      <w:r>
        <w:rPr>
          <w:rFonts w:hint="eastAsia"/>
        </w:rPr>
        <w:t xml:space="preserve">　その他虐待防止のために必要な措置</w:t>
      </w:r>
    </w:p>
    <w:p w14:paraId="2737B876" w14:textId="191E6249" w:rsidR="001D6084" w:rsidRDefault="001D6084" w:rsidP="001D6084">
      <w:pPr>
        <w:ind w:left="840"/>
      </w:pPr>
      <w:r>
        <w:rPr>
          <w:rFonts w:hint="eastAsia"/>
        </w:rPr>
        <w:t>2　事業所は、指定居宅介護支援サービス提供中に、従業者又は養護者（利用者の家族等高齢者を現に養護する者）による虐待を受けたと思われる利用者を発見した場合は、速やかに相模原市に通報するものとする。</w:t>
      </w:r>
    </w:p>
    <w:p w14:paraId="3DAD42CB" w14:textId="3AE82908" w:rsidR="001D6084" w:rsidRDefault="001D6084" w:rsidP="001D6084"/>
    <w:p w14:paraId="777AF617" w14:textId="1B0D3865" w:rsidR="001D6084" w:rsidRDefault="001D6084" w:rsidP="001D6084">
      <w:r>
        <w:rPr>
          <w:rFonts w:hint="eastAsia"/>
        </w:rPr>
        <w:t>（緊急時等における対応方法）</w:t>
      </w:r>
    </w:p>
    <w:p w14:paraId="65392865" w14:textId="041BC0CB" w:rsidR="001D6084" w:rsidRDefault="001D6084" w:rsidP="001436EC">
      <w:pPr>
        <w:ind w:left="1050" w:hangingChars="500" w:hanging="1050"/>
      </w:pPr>
      <w:r>
        <w:rPr>
          <w:rFonts w:hint="eastAsia"/>
        </w:rPr>
        <w:t>第9条　介護支援専門員は居宅介護支援サービスの提供を行っているときに、利用者に</w:t>
      </w:r>
      <w:r w:rsidR="001436EC">
        <w:rPr>
          <w:rFonts w:hint="eastAsia"/>
        </w:rPr>
        <w:t>病状の急変、その他緊急事態が生じたときは、速やかに医師（主治医）に連絡する等の措置を講ずるとともに、管理者に報告しなければならない。</w:t>
      </w:r>
    </w:p>
    <w:p w14:paraId="208A2CAC" w14:textId="7E552E77" w:rsidR="001436EC" w:rsidRPr="002B4A12" w:rsidRDefault="001436EC" w:rsidP="001436EC">
      <w:pPr>
        <w:ind w:firstLineChars="400" w:firstLine="840"/>
      </w:pPr>
      <w:r>
        <w:rPr>
          <w:rFonts w:hint="eastAsia"/>
        </w:rPr>
        <w:lastRenderedPageBreak/>
        <w:t>主治医への連絡が困難な場合は、緊急搬送等の必要な措置を講ずるものとする。</w:t>
      </w:r>
    </w:p>
    <w:p w14:paraId="57217B96" w14:textId="77777777" w:rsidR="003E38C0" w:rsidRDefault="003E38C0" w:rsidP="003E38C0">
      <w:r>
        <w:rPr>
          <w:rFonts w:hint="eastAsia"/>
        </w:rPr>
        <w:t>（事故発生時の対応）</w:t>
      </w:r>
    </w:p>
    <w:p w14:paraId="1587FD11" w14:textId="33F6997B" w:rsidR="003E38C0" w:rsidRDefault="003E38C0" w:rsidP="001436EC">
      <w:pPr>
        <w:ind w:left="1260" w:hangingChars="600" w:hanging="1260"/>
      </w:pPr>
      <w:r>
        <w:rPr>
          <w:rFonts w:hint="eastAsia"/>
        </w:rPr>
        <w:t>第</w:t>
      </w:r>
      <w:r w:rsidR="001436EC">
        <w:rPr>
          <w:rFonts w:hint="eastAsia"/>
        </w:rPr>
        <w:t>10</w:t>
      </w:r>
      <w:r>
        <w:rPr>
          <w:rFonts w:hint="eastAsia"/>
        </w:rPr>
        <w:t>条</w:t>
      </w:r>
      <w:r w:rsidR="00CF2437">
        <w:rPr>
          <w:rFonts w:hint="eastAsia"/>
        </w:rPr>
        <w:t xml:space="preserve">　1</w:t>
      </w:r>
      <w:r w:rsidR="00BA4114">
        <w:rPr>
          <w:rFonts w:hint="eastAsia"/>
        </w:rPr>
        <w:t>事業所は、利用者に対する居宅介護支援サービスの提供により事故が発生した場合には、速やかに相模原市、利用者の家族、関係機関等に連絡を行うとともに、必要な処置を行う。</w:t>
      </w:r>
    </w:p>
    <w:p w14:paraId="48FD04B3" w14:textId="25434DF6" w:rsidR="00E31D4F" w:rsidRDefault="00E31D4F" w:rsidP="001436EC">
      <w:pPr>
        <w:ind w:left="1260" w:hangingChars="600" w:hanging="1260"/>
      </w:pPr>
      <w:r>
        <w:rPr>
          <w:rFonts w:hint="eastAsia"/>
        </w:rPr>
        <w:t xml:space="preserve">　</w:t>
      </w:r>
      <w:r w:rsidR="003E38C0">
        <w:rPr>
          <w:rFonts w:hint="eastAsia"/>
        </w:rPr>
        <w:t xml:space="preserve">　　</w:t>
      </w:r>
      <w:r w:rsidR="001436EC">
        <w:rPr>
          <w:rFonts w:hint="eastAsia"/>
        </w:rPr>
        <w:t xml:space="preserve">　</w:t>
      </w:r>
      <w:r w:rsidR="003E38C0">
        <w:rPr>
          <w:rFonts w:hint="eastAsia"/>
        </w:rPr>
        <w:t xml:space="preserve">　2</w:t>
      </w:r>
      <w:r w:rsidR="00BA4114">
        <w:rPr>
          <w:rFonts w:hint="eastAsia"/>
        </w:rPr>
        <w:t>事業所は、居宅介護支援サービスの提供に伴って、事業所の責に帰すべき事由により賠償すべき事故が発生した場合には、速やかに損害賠償を行うとともに、必要な事項の</w:t>
      </w:r>
      <w:r w:rsidR="00091CD7">
        <w:rPr>
          <w:rFonts w:hint="eastAsia"/>
        </w:rPr>
        <w:t>記録等を行う。</w:t>
      </w:r>
    </w:p>
    <w:p w14:paraId="2212ACC3" w14:textId="3009079C" w:rsidR="00091CD7" w:rsidRDefault="00091CD7" w:rsidP="001436EC">
      <w:pPr>
        <w:ind w:left="1260" w:hangingChars="600" w:hanging="1260"/>
      </w:pPr>
      <w:r>
        <w:rPr>
          <w:rFonts w:hint="eastAsia"/>
        </w:rPr>
        <w:t xml:space="preserve">　　　　　3事業所は、前項の損害賠償のために損害賠償任意保険に加入する。</w:t>
      </w:r>
    </w:p>
    <w:p w14:paraId="4C9EDA48" w14:textId="0528D9BF" w:rsidR="0062624B" w:rsidRDefault="0062624B" w:rsidP="003E38C0"/>
    <w:p w14:paraId="0B3622D9" w14:textId="5FB6C73A" w:rsidR="0062624B" w:rsidRDefault="0062624B" w:rsidP="003E38C0">
      <w:r>
        <w:rPr>
          <w:rFonts w:hint="eastAsia"/>
        </w:rPr>
        <w:t>（個人情報の保護</w:t>
      </w:r>
      <w:r w:rsidR="00CF2437">
        <w:rPr>
          <w:rFonts w:hint="eastAsia"/>
        </w:rPr>
        <w:t>及び退職後の秘密保持</w:t>
      </w:r>
      <w:r>
        <w:rPr>
          <w:rFonts w:hint="eastAsia"/>
        </w:rPr>
        <w:t>）</w:t>
      </w:r>
    </w:p>
    <w:p w14:paraId="7F6A8C78" w14:textId="162189D4" w:rsidR="0062624B" w:rsidRDefault="0062624B" w:rsidP="00CF2437">
      <w:pPr>
        <w:ind w:left="1260" w:hangingChars="600" w:hanging="1260"/>
      </w:pPr>
      <w:r>
        <w:rPr>
          <w:rFonts w:hint="eastAsia"/>
        </w:rPr>
        <w:t>第</w:t>
      </w:r>
      <w:r w:rsidR="001436EC">
        <w:rPr>
          <w:rFonts w:hint="eastAsia"/>
        </w:rPr>
        <w:t>11</w:t>
      </w:r>
      <w:r>
        <w:rPr>
          <w:rFonts w:hint="eastAsia"/>
        </w:rPr>
        <w:t>条</w:t>
      </w:r>
      <w:r w:rsidR="00CF2437">
        <w:rPr>
          <w:rFonts w:hint="eastAsia"/>
        </w:rPr>
        <w:t xml:space="preserve">　1　</w:t>
      </w:r>
      <w:r>
        <w:rPr>
          <w:rFonts w:hint="eastAsia"/>
        </w:rPr>
        <w:t>事業所は、利用者の個人情報について「個人情報保護に関する法律」および厚生労働省が策定した「医療・介護関係事業者における個人情報の適切な取り扱いのためのガイドライン」を遵守し適切な取り扱いに努める。</w:t>
      </w:r>
    </w:p>
    <w:p w14:paraId="51CDF49E" w14:textId="1BA264BB" w:rsidR="0062624B" w:rsidRDefault="0062624B" w:rsidP="00CF2437">
      <w:pPr>
        <w:ind w:left="1260" w:hangingChars="600" w:hanging="1260"/>
      </w:pPr>
      <w:r>
        <w:rPr>
          <w:rFonts w:hint="eastAsia"/>
        </w:rPr>
        <w:t xml:space="preserve">　　　</w:t>
      </w:r>
      <w:r w:rsidR="001436EC">
        <w:rPr>
          <w:rFonts w:hint="eastAsia"/>
        </w:rPr>
        <w:t xml:space="preserve">　</w:t>
      </w:r>
      <w:r w:rsidR="00CF2437">
        <w:rPr>
          <w:rFonts w:hint="eastAsia"/>
        </w:rPr>
        <w:t xml:space="preserve">　</w:t>
      </w:r>
      <w:r>
        <w:rPr>
          <w:rFonts w:hint="eastAsia"/>
        </w:rPr>
        <w:t>2</w:t>
      </w:r>
      <w:r w:rsidR="00CF2437">
        <w:rPr>
          <w:rFonts w:hint="eastAsia"/>
        </w:rPr>
        <w:t xml:space="preserve">　</w:t>
      </w:r>
      <w:r w:rsidR="00283AF3">
        <w:rPr>
          <w:rFonts w:hint="eastAsia"/>
        </w:rPr>
        <w:t>事業所が得た利用者の個人情報については、事業所で</w:t>
      </w:r>
      <w:r w:rsidR="003C35BA">
        <w:rPr>
          <w:rFonts w:hint="eastAsia"/>
        </w:rPr>
        <w:t>居宅介護支援</w:t>
      </w:r>
      <w:r w:rsidR="00283AF3">
        <w:rPr>
          <w:rFonts w:hint="eastAsia"/>
        </w:rPr>
        <w:t>サービスの提供以外の目的では原則的に利用しないものとし、外部への情報提供については必要に応じて利用者又は代理人の</w:t>
      </w:r>
      <w:r w:rsidR="00CF2437">
        <w:rPr>
          <w:rFonts w:hint="eastAsia"/>
        </w:rPr>
        <w:t>同意</w:t>
      </w:r>
      <w:r w:rsidR="00283AF3">
        <w:rPr>
          <w:rFonts w:hint="eastAsia"/>
        </w:rPr>
        <w:t>を得るものとする。</w:t>
      </w:r>
    </w:p>
    <w:p w14:paraId="501DCF97" w14:textId="04D7625D" w:rsidR="00CF2437" w:rsidRDefault="00CF2437" w:rsidP="00CF2437">
      <w:r>
        <w:rPr>
          <w:rFonts w:hint="eastAsia"/>
        </w:rPr>
        <w:t xml:space="preserve">　　　</w:t>
      </w:r>
      <w:r w:rsidR="001436EC">
        <w:rPr>
          <w:rFonts w:hint="eastAsia"/>
        </w:rPr>
        <w:t xml:space="preserve">　</w:t>
      </w:r>
      <w:r>
        <w:rPr>
          <w:rFonts w:hint="eastAsia"/>
        </w:rPr>
        <w:t xml:space="preserve">　3　</w:t>
      </w:r>
      <w:r w:rsidR="003C35BA">
        <w:rPr>
          <w:rFonts w:hint="eastAsia"/>
        </w:rPr>
        <w:t>介護支援専門員等</w:t>
      </w:r>
      <w:r>
        <w:rPr>
          <w:rFonts w:hint="eastAsia"/>
        </w:rPr>
        <w:t>は業務上知り得た利用者又はその家族の秘密を保持する。</w:t>
      </w:r>
    </w:p>
    <w:p w14:paraId="22B1A87D" w14:textId="4DDEA01F" w:rsidR="00CF2437" w:rsidRDefault="00CF2437" w:rsidP="00CF2437">
      <w:pPr>
        <w:ind w:left="1260" w:hangingChars="600" w:hanging="1260"/>
      </w:pPr>
      <w:r>
        <w:rPr>
          <w:rFonts w:hint="eastAsia"/>
        </w:rPr>
        <w:t xml:space="preserve">　　　</w:t>
      </w:r>
      <w:r w:rsidR="001436EC">
        <w:rPr>
          <w:rFonts w:hint="eastAsia"/>
        </w:rPr>
        <w:t xml:space="preserve">　</w:t>
      </w:r>
      <w:r>
        <w:rPr>
          <w:rFonts w:hint="eastAsia"/>
        </w:rPr>
        <w:t xml:space="preserve">　4　介護支援専門員等であった者に、業務上知り得た利用者又はその家族の秘密を保持させるため、従業者でなくなった後に於いてもこれらの秘密を保持すべき旨を、</w:t>
      </w:r>
      <w:r w:rsidR="0035027E">
        <w:rPr>
          <w:rFonts w:hint="eastAsia"/>
        </w:rPr>
        <w:t>従業者</w:t>
      </w:r>
      <w:r>
        <w:rPr>
          <w:rFonts w:hint="eastAsia"/>
        </w:rPr>
        <w:t>との雇用契約の内容</w:t>
      </w:r>
      <w:r w:rsidR="003C35BA">
        <w:rPr>
          <w:rFonts w:hint="eastAsia"/>
        </w:rPr>
        <w:t>に含むものとする</w:t>
      </w:r>
      <w:r>
        <w:rPr>
          <w:rFonts w:hint="eastAsia"/>
        </w:rPr>
        <w:t>。</w:t>
      </w:r>
    </w:p>
    <w:p w14:paraId="7C1736D7" w14:textId="7BCC103A" w:rsidR="00283AF3" w:rsidRDefault="00283AF3" w:rsidP="003E38C0"/>
    <w:p w14:paraId="5E97701D" w14:textId="3C52071A" w:rsidR="0035027E" w:rsidRDefault="0035027E" w:rsidP="003E38C0">
      <w:r>
        <w:rPr>
          <w:rFonts w:hint="eastAsia"/>
        </w:rPr>
        <w:t>（苦情・相談体制）</w:t>
      </w:r>
    </w:p>
    <w:p w14:paraId="31E74950" w14:textId="6E1AD63C" w:rsidR="0035027E" w:rsidRDefault="0035027E" w:rsidP="0035027E">
      <w:pPr>
        <w:ind w:left="1050" w:hangingChars="500" w:hanging="1050"/>
      </w:pPr>
      <w:r>
        <w:rPr>
          <w:rFonts w:hint="eastAsia"/>
        </w:rPr>
        <w:t>第1</w:t>
      </w:r>
      <w:r w:rsidR="001436EC">
        <w:rPr>
          <w:rFonts w:hint="eastAsia"/>
        </w:rPr>
        <w:t>2</w:t>
      </w:r>
      <w:r>
        <w:rPr>
          <w:rFonts w:hint="eastAsia"/>
        </w:rPr>
        <w:t>条　事業所は、提供した指定居宅介護支援に関する利用者からの苦情に対して、迅速かつ適切に対応するため、担当職員を置き、解決に向けて調査を実施し、改善の処置を講じ、利用者および家族に説明を行うとともに、記録を行う。</w:t>
      </w:r>
    </w:p>
    <w:p w14:paraId="4D94B014" w14:textId="5C33CAE7" w:rsidR="0035027E" w:rsidRDefault="0035027E" w:rsidP="003E38C0"/>
    <w:p w14:paraId="49FBDF60" w14:textId="2FC92A49" w:rsidR="0035027E" w:rsidRDefault="0035027E" w:rsidP="003E38C0">
      <w:r>
        <w:rPr>
          <w:rFonts w:hint="eastAsia"/>
        </w:rPr>
        <w:t>（従業者の研修）</w:t>
      </w:r>
    </w:p>
    <w:p w14:paraId="5367F61B" w14:textId="21D6E8DF" w:rsidR="0035027E" w:rsidRDefault="0035027E" w:rsidP="0035027E">
      <w:pPr>
        <w:ind w:left="1050" w:hangingChars="500" w:hanging="1050"/>
      </w:pPr>
      <w:r>
        <w:rPr>
          <w:rFonts w:hint="eastAsia"/>
        </w:rPr>
        <w:t>第1</w:t>
      </w:r>
      <w:r w:rsidR="001436EC">
        <w:rPr>
          <w:rFonts w:hint="eastAsia"/>
        </w:rPr>
        <w:t>3</w:t>
      </w:r>
      <w:r>
        <w:rPr>
          <w:rFonts w:hint="eastAsia"/>
        </w:rPr>
        <w:t>条　事業所は、すべての介護支援専門員等に対し、研修（外部における研修を含む）を実施する。なお、研修計画は機会を次の通り設けるものとし、また業務体制を整備する。</w:t>
      </w:r>
    </w:p>
    <w:p w14:paraId="24CFA286" w14:textId="2D0B1EE9" w:rsidR="0035027E" w:rsidRDefault="002B4A12" w:rsidP="002B4A12">
      <w:pPr>
        <w:pStyle w:val="a3"/>
        <w:numPr>
          <w:ilvl w:val="0"/>
          <w:numId w:val="6"/>
        </w:numPr>
        <w:ind w:leftChars="0"/>
      </w:pPr>
      <w:r>
        <w:rPr>
          <w:rFonts w:hint="eastAsia"/>
        </w:rPr>
        <w:t>採用時研修　　採用後1ヶ月以内</w:t>
      </w:r>
    </w:p>
    <w:p w14:paraId="1EAD8938" w14:textId="304DA054" w:rsidR="002B4A12" w:rsidRDefault="002B4A12" w:rsidP="002B4A12">
      <w:pPr>
        <w:pStyle w:val="a3"/>
        <w:numPr>
          <w:ilvl w:val="0"/>
          <w:numId w:val="6"/>
        </w:numPr>
        <w:ind w:leftChars="0"/>
      </w:pPr>
      <w:r>
        <w:rPr>
          <w:rFonts w:hint="eastAsia"/>
        </w:rPr>
        <w:t>継続研修　　　随時</w:t>
      </w:r>
    </w:p>
    <w:p w14:paraId="2D0C8A23" w14:textId="4903E4B0" w:rsidR="002B4A12" w:rsidRDefault="002B4A12" w:rsidP="002B4A12">
      <w:pPr>
        <w:pStyle w:val="a3"/>
        <w:numPr>
          <w:ilvl w:val="0"/>
          <w:numId w:val="6"/>
        </w:numPr>
        <w:ind w:leftChars="0"/>
      </w:pPr>
      <w:r>
        <w:rPr>
          <w:rFonts w:hint="eastAsia"/>
        </w:rPr>
        <w:t>ケース会議　　随時</w:t>
      </w:r>
    </w:p>
    <w:p w14:paraId="356906CF" w14:textId="77777777" w:rsidR="002B4A12" w:rsidRDefault="002B4A12" w:rsidP="002B4A12"/>
    <w:p w14:paraId="6D0B6ED7" w14:textId="77777777" w:rsidR="00AD05C8" w:rsidRPr="0035027E" w:rsidRDefault="00AD05C8" w:rsidP="002B4A12"/>
    <w:p w14:paraId="0D4656EE" w14:textId="0EA88BE4" w:rsidR="00283AF3" w:rsidRDefault="00283AF3" w:rsidP="003E38C0">
      <w:r>
        <w:rPr>
          <w:rFonts w:hint="eastAsia"/>
        </w:rPr>
        <w:lastRenderedPageBreak/>
        <w:t>（その他運営に関する重要事項）</w:t>
      </w:r>
    </w:p>
    <w:p w14:paraId="4B8B65CF" w14:textId="28B1600E" w:rsidR="002B4A12" w:rsidRDefault="00283AF3" w:rsidP="002B4A12">
      <w:pPr>
        <w:ind w:left="1470" w:hangingChars="700" w:hanging="1470"/>
      </w:pPr>
      <w:r>
        <w:rPr>
          <w:rFonts w:hint="eastAsia"/>
        </w:rPr>
        <w:t>第1</w:t>
      </w:r>
      <w:r w:rsidR="001436EC">
        <w:rPr>
          <w:rFonts w:hint="eastAsia"/>
        </w:rPr>
        <w:t>4</w:t>
      </w:r>
      <w:r>
        <w:rPr>
          <w:rFonts w:hint="eastAsia"/>
        </w:rPr>
        <w:t>条</w:t>
      </w:r>
      <w:r w:rsidR="002B4A12">
        <w:rPr>
          <w:rFonts w:hint="eastAsia"/>
        </w:rPr>
        <w:t xml:space="preserve">　1　事業所は、すべての介護支援専門員等に対し、健康診断等を定期的に実施する。</w:t>
      </w:r>
    </w:p>
    <w:p w14:paraId="33AE96D4" w14:textId="35AE268E" w:rsidR="00920109" w:rsidRDefault="00920109" w:rsidP="003C35BA">
      <w:pPr>
        <w:ind w:left="1470" w:hangingChars="700" w:hanging="1470"/>
      </w:pPr>
      <w:r>
        <w:rPr>
          <w:rFonts w:hint="eastAsia"/>
        </w:rPr>
        <w:t xml:space="preserve">　</w:t>
      </w:r>
      <w:r w:rsidR="002B4A12">
        <w:rPr>
          <w:rFonts w:hint="eastAsia"/>
        </w:rPr>
        <w:t xml:space="preserve">　　　</w:t>
      </w:r>
      <w:r>
        <w:rPr>
          <w:rFonts w:hint="eastAsia"/>
        </w:rPr>
        <w:t xml:space="preserve">　</w:t>
      </w:r>
      <w:r w:rsidR="002B4A12">
        <w:rPr>
          <w:rFonts w:hint="eastAsia"/>
        </w:rPr>
        <w:t>2</w:t>
      </w:r>
      <w:r w:rsidR="003C35BA">
        <w:rPr>
          <w:rFonts w:hint="eastAsia"/>
        </w:rPr>
        <w:t xml:space="preserve">　</w:t>
      </w:r>
      <w:r>
        <w:rPr>
          <w:rFonts w:hint="eastAsia"/>
        </w:rPr>
        <w:t>この規定に定める事項の</w:t>
      </w:r>
      <w:r w:rsidR="003C35BA">
        <w:rPr>
          <w:rFonts w:hint="eastAsia"/>
        </w:rPr>
        <w:t>ほか</w:t>
      </w:r>
      <w:r>
        <w:rPr>
          <w:rFonts w:hint="eastAsia"/>
        </w:rPr>
        <w:t>、運営に関する重要事項は医療法人社団晃友会と事業所の管理者との協議に基づいて定めるものとする。</w:t>
      </w:r>
    </w:p>
    <w:p w14:paraId="74C165EC" w14:textId="3A6FF576" w:rsidR="00920109" w:rsidRDefault="00920109" w:rsidP="00920109">
      <w:pPr>
        <w:ind w:left="630" w:hangingChars="300" w:hanging="630"/>
      </w:pPr>
    </w:p>
    <w:p w14:paraId="74288AE7" w14:textId="6D3D7729" w:rsidR="00920109" w:rsidRDefault="00920109" w:rsidP="00920109">
      <w:pPr>
        <w:ind w:left="630" w:hangingChars="300" w:hanging="630"/>
      </w:pPr>
      <w:r>
        <w:rPr>
          <w:rFonts w:hint="eastAsia"/>
        </w:rPr>
        <w:t>附　則</w:t>
      </w:r>
    </w:p>
    <w:p w14:paraId="6A113E74" w14:textId="789035BF" w:rsidR="00920109" w:rsidRDefault="00920109" w:rsidP="00920109">
      <w:pPr>
        <w:pStyle w:val="a3"/>
        <w:numPr>
          <w:ilvl w:val="0"/>
          <w:numId w:val="5"/>
        </w:numPr>
        <w:ind w:leftChars="0"/>
      </w:pPr>
      <w:r>
        <w:rPr>
          <w:rFonts w:hint="eastAsia"/>
        </w:rPr>
        <w:t>この</w:t>
      </w:r>
      <w:r w:rsidR="00AD05C8">
        <w:rPr>
          <w:rFonts w:hint="eastAsia"/>
        </w:rPr>
        <w:t>規程</w:t>
      </w:r>
      <w:r>
        <w:rPr>
          <w:rFonts w:hint="eastAsia"/>
        </w:rPr>
        <w:t>は、令和</w:t>
      </w:r>
      <w:r w:rsidR="001360B3">
        <w:rPr>
          <w:rFonts w:hint="eastAsia"/>
        </w:rPr>
        <w:t>5</w:t>
      </w:r>
      <w:r>
        <w:rPr>
          <w:rFonts w:hint="eastAsia"/>
        </w:rPr>
        <w:t>年</w:t>
      </w:r>
      <w:r w:rsidR="001360B3">
        <w:rPr>
          <w:rFonts w:hint="eastAsia"/>
        </w:rPr>
        <w:t>4</w:t>
      </w:r>
      <w:r w:rsidR="00755078">
        <w:rPr>
          <w:rFonts w:hint="eastAsia"/>
        </w:rPr>
        <w:t>月1日から施行する。</w:t>
      </w:r>
    </w:p>
    <w:p w14:paraId="4C22F6A1" w14:textId="1CB456AC" w:rsidR="00AD05C8" w:rsidRDefault="00AD05C8" w:rsidP="00920109">
      <w:pPr>
        <w:pStyle w:val="a3"/>
        <w:numPr>
          <w:ilvl w:val="0"/>
          <w:numId w:val="5"/>
        </w:numPr>
        <w:ind w:leftChars="0"/>
      </w:pPr>
      <w:r>
        <w:rPr>
          <w:rFonts w:hint="eastAsia"/>
        </w:rPr>
        <w:t>この規程は、令和6年7月1日から施行する。</w:t>
      </w:r>
    </w:p>
    <w:p w14:paraId="5833E291" w14:textId="29C8DF15" w:rsidR="00B15F76" w:rsidRDefault="00B15F76" w:rsidP="00920109">
      <w:pPr>
        <w:pStyle w:val="a3"/>
        <w:numPr>
          <w:ilvl w:val="0"/>
          <w:numId w:val="5"/>
        </w:numPr>
        <w:ind w:leftChars="0"/>
      </w:pPr>
      <w:r>
        <w:rPr>
          <w:rFonts w:hint="eastAsia"/>
        </w:rPr>
        <w:t>この規程は、令和</w:t>
      </w:r>
      <w:r>
        <w:rPr>
          <w:rFonts w:hint="eastAsia"/>
        </w:rPr>
        <w:t>7年1月16日から施行する。</w:t>
      </w:r>
    </w:p>
    <w:sectPr w:rsidR="00B15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02E7E"/>
    <w:multiLevelType w:val="hybridMultilevel"/>
    <w:tmpl w:val="ADCA9EC0"/>
    <w:lvl w:ilvl="0" w:tplc="84ECBD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6052693"/>
    <w:multiLevelType w:val="hybridMultilevel"/>
    <w:tmpl w:val="5D3663D0"/>
    <w:lvl w:ilvl="0" w:tplc="4E00EA1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2364534"/>
    <w:multiLevelType w:val="hybridMultilevel"/>
    <w:tmpl w:val="F2BE07A6"/>
    <w:lvl w:ilvl="0" w:tplc="9F3C54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8BE74CF"/>
    <w:multiLevelType w:val="hybridMultilevel"/>
    <w:tmpl w:val="86F85454"/>
    <w:lvl w:ilvl="0" w:tplc="92ECCD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2722C48"/>
    <w:multiLevelType w:val="hybridMultilevel"/>
    <w:tmpl w:val="1C486018"/>
    <w:lvl w:ilvl="0" w:tplc="3774E0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4E91710"/>
    <w:multiLevelType w:val="hybridMultilevel"/>
    <w:tmpl w:val="AF6EAFCA"/>
    <w:lvl w:ilvl="0" w:tplc="B9A0B53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7CA22EFB"/>
    <w:multiLevelType w:val="hybridMultilevel"/>
    <w:tmpl w:val="70BC3F9A"/>
    <w:lvl w:ilvl="0" w:tplc="5DFE2F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8090456">
    <w:abstractNumId w:val="4"/>
  </w:num>
  <w:num w:numId="2" w16cid:durableId="1477912326">
    <w:abstractNumId w:val="0"/>
  </w:num>
  <w:num w:numId="3" w16cid:durableId="906767734">
    <w:abstractNumId w:val="2"/>
  </w:num>
  <w:num w:numId="4" w16cid:durableId="830826591">
    <w:abstractNumId w:val="3"/>
  </w:num>
  <w:num w:numId="5" w16cid:durableId="1186365159">
    <w:abstractNumId w:val="6"/>
  </w:num>
  <w:num w:numId="6" w16cid:durableId="592662241">
    <w:abstractNumId w:val="5"/>
  </w:num>
  <w:num w:numId="7" w16cid:durableId="36132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2C"/>
    <w:rsid w:val="00091CD7"/>
    <w:rsid w:val="000F223A"/>
    <w:rsid w:val="001360B3"/>
    <w:rsid w:val="001436EC"/>
    <w:rsid w:val="001D6084"/>
    <w:rsid w:val="00283AF3"/>
    <w:rsid w:val="0029278D"/>
    <w:rsid w:val="002B4A12"/>
    <w:rsid w:val="0035027E"/>
    <w:rsid w:val="003C35BA"/>
    <w:rsid w:val="003E38C0"/>
    <w:rsid w:val="004A72CA"/>
    <w:rsid w:val="0062624B"/>
    <w:rsid w:val="00755078"/>
    <w:rsid w:val="00775E26"/>
    <w:rsid w:val="0085278F"/>
    <w:rsid w:val="00861D0F"/>
    <w:rsid w:val="00903340"/>
    <w:rsid w:val="00920109"/>
    <w:rsid w:val="00945A2C"/>
    <w:rsid w:val="00A94083"/>
    <w:rsid w:val="00AD05C8"/>
    <w:rsid w:val="00B15F76"/>
    <w:rsid w:val="00BA4114"/>
    <w:rsid w:val="00BA5C61"/>
    <w:rsid w:val="00BB3904"/>
    <w:rsid w:val="00BC1190"/>
    <w:rsid w:val="00CF2437"/>
    <w:rsid w:val="00E3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A0F70"/>
  <w15:chartTrackingRefBased/>
  <w15:docId w15:val="{B14321B4-8E3C-48C2-8B12-D49F042E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k-gh-smg</dc:creator>
  <cp:keywords/>
  <dc:description/>
  <cp:lastModifiedBy>グリーンヒルズ相模原 晃友会</cp:lastModifiedBy>
  <cp:revision>2</cp:revision>
  <cp:lastPrinted>2022-05-19T03:49:00Z</cp:lastPrinted>
  <dcterms:created xsi:type="dcterms:W3CDTF">2025-03-11T16:39:00Z</dcterms:created>
  <dcterms:modified xsi:type="dcterms:W3CDTF">2025-03-11T16:39:00Z</dcterms:modified>
</cp:coreProperties>
</file>